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國立臺北教育大學辦理教育部國際生留臺就業輔導專業化計畫</w:t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企業參訪計劃書 Company Visit Proposal(附件6-1)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37.00000000000017" w:tblpY="0"/>
        <w:tblW w:w="10350.0" w:type="dxa"/>
        <w:jc w:val="left"/>
        <w:tblLayout w:type="fixed"/>
        <w:tblLook w:val="0000"/>
      </w:tblPr>
      <w:tblGrid>
        <w:gridCol w:w="2265"/>
        <w:gridCol w:w="585"/>
        <w:gridCol w:w="1110"/>
        <w:gridCol w:w="570"/>
        <w:gridCol w:w="105"/>
        <w:gridCol w:w="540"/>
        <w:gridCol w:w="1290"/>
        <w:gridCol w:w="360"/>
        <w:gridCol w:w="105"/>
        <w:gridCol w:w="840"/>
        <w:gridCol w:w="1425"/>
        <w:gridCol w:w="1155"/>
        <w:tblGridChange w:id="0">
          <w:tblGrid>
            <w:gridCol w:w="2265"/>
            <w:gridCol w:w="585"/>
            <w:gridCol w:w="1110"/>
            <w:gridCol w:w="570"/>
            <w:gridCol w:w="105"/>
            <w:gridCol w:w="540"/>
            <w:gridCol w:w="1290"/>
            <w:gridCol w:w="360"/>
            <w:gridCol w:w="105"/>
            <w:gridCol w:w="840"/>
            <w:gridCol w:w="1425"/>
            <w:gridCol w:w="1155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申請人/申請單位</w:t>
            </w:r>
          </w:p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Applicant/Organization</w:t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ind w:left="2551" w:firstLine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.999999999999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參訪企業名稱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Name of Visited Company</w:t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.9999999999999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參訪企業簡介</w:t>
            </w:r>
          </w:p>
          <w:p w:rsidR="00000000" w:rsidDel="00000000" w:rsidP="00000000" w:rsidRDefault="00000000" w:rsidRPr="00000000" w14:paraId="0000001F">
            <w:pPr>
              <w:widowControl w:val="1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Company Profile</w:t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參訪地點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Event Location</w:t>
            </w:r>
          </w:p>
        </w:tc>
        <w:tc>
          <w:tcPr>
            <w:gridSpan w:val="1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參訪流程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Visit Process</w:t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參訪日期 / 時間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Event Date/Time</w:t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年Year　　月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Month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　　日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　 星期 　　/ 　　：　　～　　：</w:t>
            </w:r>
          </w:p>
        </w:tc>
      </w:tr>
      <w:tr>
        <w:trPr>
          <w:cantSplit w:val="0"/>
          <w:trHeight w:val="737.9999999999998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預計參與人數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Participants</w:t>
              <w:br w:type="textWrapping"/>
              <w:br w:type="textWrapping"/>
              <w:t xml:space="preserve">工作人員：　　　位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教職員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Staff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本國生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Domestic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外國生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Foreign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僑生Overseas Chinese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港澳生</w:t>
              <w:br w:type="textWrapping"/>
              <w:t xml:space="preserve">HK &amp; Macau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合計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Total</w:t>
            </w:r>
          </w:p>
        </w:tc>
      </w:tr>
      <w:tr>
        <w:trPr>
          <w:cantSplit w:val="0"/>
          <w:trHeight w:val="465.99999999999994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380" w:before="380" w:lineRule="auto"/>
              <w:ind w:left="140" w:right="140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gridSpan w:val="2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bookmarkStart w:colFirst="0" w:colLast="0" w:name="_heading=h.d1a8yzn0trcu" w:id="0"/>
            <w:bookmarkEnd w:id="0"/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參訪是否搭配課程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Is the Visit Part of a Course Curriculum</w:t>
              <w:br w:type="textWrapping"/>
              <w:br w:type="textWrapping"/>
              <w:t xml:space="preserve">□是Yes 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否No</w:t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授課教師 Instructor：</w:t>
            </w:r>
          </w:p>
          <w:p w:rsidR="00000000" w:rsidDel="00000000" w:rsidP="00000000" w:rsidRDefault="00000000" w:rsidRPr="00000000" w14:paraId="0000007F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班級 Class ：</w:t>
            </w:r>
          </w:p>
          <w:p w:rsidR="00000000" w:rsidDel="00000000" w:rsidP="00000000" w:rsidRDefault="00000000" w:rsidRPr="00000000" w14:paraId="00000080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課程 Course：</w:t>
              <w:tab/>
              <w:tab/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2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帶隊教師 Accompanying Teacher：</w:t>
            </w:r>
          </w:p>
          <w:p w:rsidR="00000000" w:rsidDel="00000000" w:rsidP="00000000" w:rsidRDefault="00000000" w:rsidRPr="00000000" w14:paraId="0000008D">
            <w:pPr>
              <w:rPr>
                <w:rFonts w:ascii="DFKai-SB" w:cs="DFKai-SB" w:eastAsia="DFKai-SB" w:hAnsi="DFKai-SB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聯絡電話 Contact Phone: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經費概算表Cost Estimate</w:t>
            </w:r>
          </w:p>
        </w:tc>
      </w:tr>
      <w:tr>
        <w:trPr>
          <w:cantSplit w:val="0"/>
          <w:trHeight w:val="677.99999999999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申請項目Item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單價(元)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Unit Price (NT$)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數量(單位)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Quantity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總額(元)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Total Amount (NT$)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車資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Transportation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保險費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Insurance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膳費(午餐)</w:t>
              <w:br w:type="textWrapping"/>
              <w:t xml:space="preserve">Meal Fee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其他 Others：</w:t>
              <w:br w:type="textWrapping"/>
              <w:t xml:space="preserve">機構參訪專家諮詢費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申請補助經費總額 Total Subsidy Amount Requested　共新臺幣　　　　　　　　元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申請單位承辦人核章Applicant Coordinator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申請單位主管核章Applicant Supervisor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rPr>
          <w:rFonts w:ascii="DFKai-SB" w:cs="DFKai-SB" w:eastAsia="DFKai-SB" w:hAnsi="DFKai-SB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5" w:orient="portrait"/>
      <w:pgMar w:bottom="567" w:top="567" w:left="1077" w:right="10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efault" w:customStyle="1">
    <w:name w:val="Default"/>
    <w:pPr>
      <w:suppressAutoHyphens w:val="1"/>
      <w:autoSpaceDE w:val="0"/>
    </w:pPr>
    <w:rPr>
      <w:rFonts w:ascii="標楷體" w:cs="標楷體" w:eastAsia="標楷體" w:hAnsi="標楷體"/>
      <w:color w:val="000000"/>
    </w:rPr>
  </w:style>
  <w:style w:type="paragraph" w:styleId="CM1" w:customStyle="1">
    <w:name w:val="CM1"/>
    <w:basedOn w:val="Default"/>
    <w:next w:val="Default"/>
    <w:rPr>
      <w:rFonts w:cs="Times New Roman"/>
      <w:color w:val="auto"/>
    </w:rPr>
  </w:style>
  <w:style w:type="paragraph" w:styleId="CM55" w:customStyle="1">
    <w:name w:val="CM55"/>
    <w:basedOn w:val="Default"/>
    <w:next w:val="Default"/>
    <w:pPr>
      <w:spacing w:after="1883"/>
    </w:pPr>
    <w:rPr>
      <w:rFonts w:cs="Times New Roman"/>
      <w:color w:val="auto"/>
    </w:rPr>
  </w:style>
  <w:style w:type="paragraph" w:styleId="CM56" w:customStyle="1">
    <w:name w:val="CM56"/>
    <w:basedOn w:val="Default"/>
    <w:next w:val="Default"/>
    <w:pPr>
      <w:spacing w:after="618"/>
    </w:pPr>
    <w:rPr>
      <w:rFonts w:cs="Times New Roman"/>
      <w:color w:val="auto"/>
    </w:rPr>
  </w:style>
  <w:style w:type="paragraph" w:styleId="CM57" w:customStyle="1">
    <w:name w:val="CM57"/>
    <w:basedOn w:val="Default"/>
    <w:next w:val="Default"/>
    <w:pPr>
      <w:spacing w:after="238"/>
    </w:pPr>
    <w:rPr>
      <w:rFonts w:cs="Times New Roman"/>
      <w:color w:val="auto"/>
    </w:rPr>
  </w:style>
  <w:style w:type="paragraph" w:styleId="CM58" w:customStyle="1">
    <w:name w:val="CM58"/>
    <w:basedOn w:val="Default"/>
    <w:next w:val="Default"/>
    <w:pPr>
      <w:spacing w:after="370"/>
    </w:pPr>
    <w:rPr>
      <w:rFonts w:cs="Times New Roman"/>
      <w:color w:val="auto"/>
    </w:rPr>
  </w:style>
  <w:style w:type="paragraph" w:styleId="CM59" w:customStyle="1">
    <w:name w:val="CM59"/>
    <w:basedOn w:val="Default"/>
    <w:next w:val="Default"/>
    <w:pPr>
      <w:spacing w:after="168"/>
    </w:pPr>
    <w:rPr>
      <w:rFonts w:cs="Times New Roman"/>
      <w:color w:val="auto"/>
    </w:rPr>
  </w:style>
  <w:style w:type="paragraph" w:styleId="CM3" w:customStyle="1">
    <w:name w:val="CM3"/>
    <w:basedOn w:val="Default"/>
    <w:next w:val="Default"/>
    <w:pPr>
      <w:spacing w:line="520" w:lineRule="atLeast"/>
    </w:pPr>
    <w:rPr>
      <w:rFonts w:cs="Times New Roman"/>
      <w:color w:val="auto"/>
    </w:rPr>
  </w:style>
  <w:style w:type="paragraph" w:styleId="CM65" w:customStyle="1">
    <w:name w:val="CM65"/>
    <w:basedOn w:val="Default"/>
    <w:next w:val="Default"/>
    <w:pPr>
      <w:spacing w:after="113"/>
    </w:pPr>
    <w:rPr>
      <w:rFonts w:cs="Times New Roman"/>
      <w:color w:val="auto"/>
    </w:rPr>
  </w:style>
  <w:style w:type="paragraph" w:styleId="CM60" w:customStyle="1">
    <w:name w:val="CM60"/>
    <w:basedOn w:val="Default"/>
    <w:next w:val="Default"/>
    <w:pPr>
      <w:spacing w:after="62"/>
    </w:pPr>
    <w:rPr>
      <w:rFonts w:cs="Times New Roman"/>
      <w:color w:val="auto"/>
    </w:rPr>
  </w:style>
  <w:style w:type="paragraph" w:styleId="CM4" w:customStyle="1">
    <w:name w:val="CM4"/>
    <w:basedOn w:val="Default"/>
    <w:next w:val="Default"/>
    <w:pPr>
      <w:spacing w:line="580" w:lineRule="atLeast"/>
    </w:pPr>
    <w:rPr>
      <w:rFonts w:cs="Times New Roman"/>
      <w:color w:val="auto"/>
    </w:rPr>
  </w:style>
  <w:style w:type="paragraph" w:styleId="CM5" w:customStyle="1">
    <w:name w:val="CM5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61" w:customStyle="1">
    <w:name w:val="CM61"/>
    <w:basedOn w:val="Default"/>
    <w:next w:val="Default"/>
    <w:pPr>
      <w:spacing w:after="768"/>
    </w:pPr>
    <w:rPr>
      <w:rFonts w:cs="Times New Roman"/>
      <w:color w:val="auto"/>
    </w:rPr>
  </w:style>
  <w:style w:type="paragraph" w:styleId="CM62" w:customStyle="1">
    <w:name w:val="CM62"/>
    <w:basedOn w:val="Default"/>
    <w:next w:val="Default"/>
    <w:pPr>
      <w:spacing w:after="703"/>
    </w:pPr>
    <w:rPr>
      <w:rFonts w:cs="Times New Roman"/>
      <w:color w:val="auto"/>
    </w:rPr>
  </w:style>
  <w:style w:type="paragraph" w:styleId="CM6" w:customStyle="1">
    <w:name w:val="CM6"/>
    <w:basedOn w:val="Default"/>
    <w:next w:val="Default"/>
    <w:pPr>
      <w:spacing w:line="448" w:lineRule="atLeast"/>
    </w:pPr>
    <w:rPr>
      <w:rFonts w:cs="Times New Roman"/>
      <w:color w:val="auto"/>
    </w:rPr>
  </w:style>
  <w:style w:type="paragraph" w:styleId="CM8" w:customStyle="1">
    <w:name w:val="CM8"/>
    <w:basedOn w:val="Default"/>
    <w:next w:val="Default"/>
    <w:pPr>
      <w:spacing w:line="451" w:lineRule="atLeast"/>
    </w:pPr>
    <w:rPr>
      <w:rFonts w:cs="Times New Roman"/>
      <w:color w:val="auto"/>
    </w:rPr>
  </w:style>
  <w:style w:type="paragraph" w:styleId="CM10" w:customStyle="1">
    <w:name w:val="CM10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11" w:customStyle="1">
    <w:name w:val="CM11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13" w:customStyle="1">
    <w:name w:val="CM13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14" w:customStyle="1">
    <w:name w:val="CM14"/>
    <w:basedOn w:val="Default"/>
    <w:next w:val="Default"/>
    <w:rPr>
      <w:rFonts w:cs="Times New Roman"/>
      <w:color w:val="auto"/>
    </w:rPr>
  </w:style>
  <w:style w:type="paragraph" w:styleId="CM15" w:customStyle="1">
    <w:name w:val="CM15"/>
    <w:basedOn w:val="Default"/>
    <w:next w:val="Default"/>
    <w:rPr>
      <w:rFonts w:cs="Times New Roman"/>
      <w:color w:val="auto"/>
    </w:rPr>
  </w:style>
  <w:style w:type="paragraph" w:styleId="CM64" w:customStyle="1">
    <w:name w:val="CM64"/>
    <w:basedOn w:val="Default"/>
    <w:next w:val="Default"/>
    <w:pPr>
      <w:spacing w:after="60"/>
    </w:pPr>
    <w:rPr>
      <w:rFonts w:cs="Times New Roman"/>
      <w:color w:val="auto"/>
    </w:rPr>
  </w:style>
  <w:style w:type="paragraph" w:styleId="CM16" w:customStyle="1">
    <w:name w:val="CM16"/>
    <w:basedOn w:val="Default"/>
    <w:next w:val="Default"/>
    <w:rPr>
      <w:rFonts w:cs="Times New Roman"/>
      <w:color w:val="auto"/>
    </w:rPr>
  </w:style>
  <w:style w:type="paragraph" w:styleId="CM17" w:customStyle="1">
    <w:name w:val="CM17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18" w:customStyle="1">
    <w:name w:val="CM18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19" w:customStyle="1">
    <w:name w:val="CM19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21" w:customStyle="1">
    <w:name w:val="CM21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22" w:customStyle="1">
    <w:name w:val="CM22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24" w:customStyle="1">
    <w:name w:val="CM24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25" w:customStyle="1">
    <w:name w:val="CM25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26" w:customStyle="1">
    <w:name w:val="CM26"/>
    <w:basedOn w:val="Default"/>
    <w:next w:val="Default"/>
    <w:pPr>
      <w:spacing w:line="403" w:lineRule="atLeast"/>
    </w:pPr>
    <w:rPr>
      <w:rFonts w:cs="Times New Roman"/>
      <w:color w:val="auto"/>
    </w:rPr>
  </w:style>
  <w:style w:type="paragraph" w:styleId="CM28" w:customStyle="1">
    <w:name w:val="CM28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29" w:customStyle="1">
    <w:name w:val="CM29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67" w:customStyle="1">
    <w:name w:val="CM67"/>
    <w:basedOn w:val="Default"/>
    <w:next w:val="Default"/>
    <w:pPr>
      <w:spacing w:after="308"/>
    </w:pPr>
    <w:rPr>
      <w:rFonts w:cs="Times New Roman"/>
      <w:color w:val="auto"/>
    </w:rPr>
  </w:style>
  <w:style w:type="paragraph" w:styleId="CM31" w:customStyle="1">
    <w:name w:val="CM31"/>
    <w:basedOn w:val="Default"/>
    <w:next w:val="Default"/>
    <w:pPr>
      <w:spacing w:line="480" w:lineRule="atLeast"/>
    </w:pPr>
    <w:rPr>
      <w:rFonts w:cs="Times New Roman"/>
      <w:color w:val="auto"/>
    </w:rPr>
  </w:style>
  <w:style w:type="paragraph" w:styleId="CM33" w:customStyle="1">
    <w:name w:val="CM33"/>
    <w:basedOn w:val="Default"/>
    <w:next w:val="Default"/>
    <w:pPr>
      <w:spacing w:line="480" w:lineRule="atLeast"/>
    </w:pPr>
    <w:rPr>
      <w:rFonts w:cs="Times New Roman"/>
      <w:color w:val="auto"/>
    </w:rPr>
  </w:style>
  <w:style w:type="paragraph" w:styleId="CM32" w:customStyle="1">
    <w:name w:val="CM32"/>
    <w:basedOn w:val="Default"/>
    <w:next w:val="Default"/>
    <w:rPr>
      <w:rFonts w:cs="Times New Roman"/>
      <w:color w:val="auto"/>
    </w:rPr>
  </w:style>
  <w:style w:type="paragraph" w:styleId="CM68" w:customStyle="1">
    <w:name w:val="CM68"/>
    <w:basedOn w:val="Default"/>
    <w:next w:val="Default"/>
    <w:pPr>
      <w:spacing w:after="480"/>
    </w:pPr>
    <w:rPr>
      <w:rFonts w:cs="Times New Roman"/>
      <w:color w:val="auto"/>
    </w:rPr>
  </w:style>
  <w:style w:type="paragraph" w:styleId="CM35" w:customStyle="1">
    <w:name w:val="CM35"/>
    <w:basedOn w:val="Default"/>
    <w:next w:val="Default"/>
    <w:pPr>
      <w:spacing w:line="480" w:lineRule="atLeast"/>
    </w:pPr>
    <w:rPr>
      <w:rFonts w:cs="Times New Roman"/>
      <w:color w:val="auto"/>
    </w:rPr>
  </w:style>
  <w:style w:type="paragraph" w:styleId="CM70" w:customStyle="1">
    <w:name w:val="CM70"/>
    <w:basedOn w:val="Default"/>
    <w:next w:val="Default"/>
    <w:pPr>
      <w:spacing w:after="1338"/>
    </w:pPr>
    <w:rPr>
      <w:rFonts w:cs="Times New Roman"/>
      <w:color w:val="auto"/>
    </w:rPr>
  </w:style>
  <w:style w:type="paragraph" w:styleId="CM71" w:customStyle="1">
    <w:name w:val="CM71"/>
    <w:basedOn w:val="Default"/>
    <w:next w:val="Default"/>
    <w:pPr>
      <w:spacing w:after="920"/>
    </w:pPr>
    <w:rPr>
      <w:rFonts w:cs="Times New Roman"/>
      <w:color w:val="auto"/>
    </w:rPr>
  </w:style>
  <w:style w:type="paragraph" w:styleId="CM72" w:customStyle="1">
    <w:name w:val="CM72"/>
    <w:basedOn w:val="Default"/>
    <w:next w:val="Default"/>
    <w:pPr>
      <w:spacing w:after="430"/>
    </w:pPr>
    <w:rPr>
      <w:rFonts w:cs="Times New Roman"/>
      <w:color w:val="auto"/>
    </w:rPr>
  </w:style>
  <w:style w:type="paragraph" w:styleId="CM69" w:customStyle="1">
    <w:name w:val="CM69"/>
    <w:basedOn w:val="Default"/>
    <w:next w:val="Default"/>
    <w:pPr>
      <w:spacing w:after="1743"/>
    </w:pPr>
    <w:rPr>
      <w:rFonts w:cs="Times New Roman"/>
      <w:color w:val="auto"/>
    </w:rPr>
  </w:style>
  <w:style w:type="paragraph" w:styleId="CM73" w:customStyle="1">
    <w:name w:val="CM73"/>
    <w:basedOn w:val="Default"/>
    <w:next w:val="Default"/>
    <w:pPr>
      <w:spacing w:after="1633"/>
    </w:pPr>
    <w:rPr>
      <w:rFonts w:cs="Times New Roman"/>
      <w:color w:val="auto"/>
    </w:rPr>
  </w:style>
  <w:style w:type="paragraph" w:styleId="CM38" w:customStyle="1">
    <w:name w:val="CM38"/>
    <w:basedOn w:val="Default"/>
    <w:next w:val="Default"/>
    <w:pPr>
      <w:spacing w:line="558" w:lineRule="atLeast"/>
    </w:pPr>
    <w:rPr>
      <w:rFonts w:cs="Times New Roman"/>
      <w:color w:val="auto"/>
    </w:rPr>
  </w:style>
  <w:style w:type="paragraph" w:styleId="CM39" w:customStyle="1">
    <w:name w:val="CM39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40" w:customStyle="1">
    <w:name w:val="CM40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41" w:customStyle="1">
    <w:name w:val="CM41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43" w:customStyle="1">
    <w:name w:val="CM43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74" w:customStyle="1">
    <w:name w:val="CM74"/>
    <w:basedOn w:val="Default"/>
    <w:next w:val="Default"/>
    <w:pPr>
      <w:spacing w:after="840"/>
    </w:pPr>
    <w:rPr>
      <w:rFonts w:cs="Times New Roman"/>
      <w:color w:val="auto"/>
    </w:rPr>
  </w:style>
  <w:style w:type="paragraph" w:styleId="CM45" w:customStyle="1">
    <w:name w:val="CM45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CM63" w:customStyle="1">
    <w:name w:val="CM63"/>
    <w:basedOn w:val="Default"/>
    <w:next w:val="Default"/>
    <w:pPr>
      <w:spacing w:after="500"/>
    </w:pPr>
    <w:rPr>
      <w:rFonts w:cs="Times New Roman"/>
      <w:color w:val="auto"/>
    </w:rPr>
  </w:style>
  <w:style w:type="paragraph" w:styleId="CM66" w:customStyle="1">
    <w:name w:val="CM66"/>
    <w:basedOn w:val="Default"/>
    <w:next w:val="Default"/>
    <w:pPr>
      <w:spacing w:after="1208"/>
    </w:pPr>
    <w:rPr>
      <w:rFonts w:cs="Times New Roman"/>
      <w:color w:val="auto"/>
    </w:rPr>
  </w:style>
  <w:style w:type="paragraph" w:styleId="CM54" w:customStyle="1">
    <w:name w:val="CM54"/>
    <w:basedOn w:val="Default"/>
    <w:next w:val="Default"/>
    <w:pPr>
      <w:spacing w:line="480" w:lineRule="atLeast"/>
    </w:pPr>
    <w:rPr>
      <w:rFonts w:cs="Times New Roman"/>
      <w:color w:val="auto"/>
    </w:rPr>
  </w:style>
  <w:style w:type="paragraph" w:styleId="a4">
    <w:name w:val="head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 w:customStyle="1">
    <w:name w:val="頁首 字元"/>
    <w:rPr>
      <w:rFonts w:ascii="Calibri" w:cs="Times New Roman" w:eastAsia="新細明體" w:hAnsi="Calibri"/>
      <w:sz w:val="20"/>
      <w:szCs w:val="20"/>
    </w:rPr>
  </w:style>
  <w:style w:type="paragraph" w:styleId="a6">
    <w:name w:val="foot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rPr>
      <w:rFonts w:ascii="Calibri" w:cs="Times New Roman" w:eastAsia="新細明體" w:hAnsi="Calibri"/>
      <w:sz w:val="20"/>
      <w:szCs w:val="20"/>
    </w:rPr>
  </w:style>
  <w:style w:type="paragraph" w:styleId="a8">
    <w:name w:val="No Spacing"/>
    <w:pPr>
      <w:suppressAutoHyphens w:val="1"/>
    </w:pPr>
    <w:rPr>
      <w:rFonts w:ascii="Times New Roman" w:hAnsi="Times New Roman"/>
      <w:kern w:val="3"/>
    </w:rPr>
  </w:style>
  <w:style w:type="paragraph" w:styleId="a9">
    <w:name w:val="Body Text Indent"/>
    <w:pPr>
      <w:snapToGrid w:val="0"/>
      <w:ind w:firstLine="480"/>
    </w:pPr>
    <w:rPr>
      <w:rFonts w:ascii="Times New Roman" w:eastAsia="超研澤中圓" w:hAnsi="Times New Roman"/>
      <w:szCs w:val="20"/>
    </w:rPr>
  </w:style>
  <w:style w:type="character" w:styleId="aa" w:customStyle="1">
    <w:name w:val="本文縮排 字元"/>
    <w:rPr>
      <w:rFonts w:ascii="Times New Roman" w:eastAsia="超研澤中圓" w:hAnsi="Times New Roman"/>
      <w:kern w:val="3"/>
      <w:sz w:val="24"/>
    </w:rPr>
  </w:style>
  <w:style w:type="paragraph" w:styleId="ab">
    <w:name w:val="Balloon Text"/>
    <w:rPr>
      <w:rFonts w:ascii="Cambria" w:hAnsi="Cambria"/>
      <w:sz w:val="18"/>
      <w:szCs w:val="18"/>
    </w:rPr>
  </w:style>
  <w:style w:type="character" w:styleId="ac" w:customStyle="1">
    <w:name w:val="註解方塊文字 字元"/>
    <w:rPr>
      <w:rFonts w:ascii="Cambria" w:cs="Times New Roman" w:eastAsia="新細明體" w:hAnsi="Cambria"/>
      <w:kern w:val="3"/>
      <w:sz w:val="18"/>
      <w:szCs w:val="18"/>
    </w:rPr>
  </w:style>
  <w:style w:type="paragraph" w:styleId="Web">
    <w:name w:val="Normal (Web)"/>
    <w:pPr>
      <w:widowControl w:val="1"/>
      <w:spacing w:after="100" w:before="100"/>
    </w:pPr>
    <w:rPr>
      <w:rFonts w:ascii="新細明體" w:cs="新細明體" w:hAnsi="新細明體"/>
    </w:rPr>
  </w:style>
  <w:style w:type="paragraph" w:styleId="ad">
    <w:name w:val="List Paragraph"/>
    <w:pPr>
      <w:ind w:left="480"/>
    </w:p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basedOn w:val="a0"/>
    <w:rPr>
      <w:color w:val="954f72"/>
      <w:u w:val="single"/>
    </w:rPr>
  </w:style>
  <w:style w:type="character" w:styleId="10" w:customStyle="1">
    <w:name w:val="未解析的提及1"/>
    <w:basedOn w:val="a0"/>
    <w:rPr>
      <w:color w:val="605e5c"/>
      <w:shd w:color="auto" w:fill="e1dfdd" w:val="clear"/>
    </w:rPr>
  </w:style>
  <w:style w:type="character" w:styleId="af0">
    <w:name w:val="Unresolved Mention"/>
    <w:basedOn w:val="a0"/>
    <w:uiPriority w:val="99"/>
    <w:semiHidden w:val="1"/>
    <w:unhideWhenUsed w:val="1"/>
    <w:rsid w:val="002F064C"/>
    <w:rPr>
      <w:color w:val="605e5c"/>
      <w:shd w:color="auto" w:fill="e1dfdd" w:val="clear"/>
    </w:rPr>
  </w:style>
  <w:style w:type="table" w:styleId="af1">
    <w:name w:val="Table Grid"/>
    <w:basedOn w:val="a1"/>
    <w:uiPriority w:val="39"/>
    <w:rsid w:val="009C1B8F"/>
    <w:rPr>
      <w:kern w:val="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3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zIgEUv7zxpr3i+UeHcPRga6iVQ==">CgMxLjAyDmguZDFhOHl6bjB0cmN1OAByITF5aDQyaTdRUzlNZEU5WUVOa2JORFVKVVpZVDRsVjhoYw==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2025-01-14T06:38:00Z</dcterms:created>
  <dc:creator>user</dc:creator>
</cp:coreProperties>
</file>